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8DC8" w14:textId="77777777" w:rsidR="0026446E" w:rsidRDefault="00000000">
      <w:pPr>
        <w:pStyle w:val="BodyText"/>
        <w:ind w:left="3588"/>
        <w:rPr>
          <w:rFonts w:ascii="Times New Roman"/>
          <w:sz w:val="20"/>
        </w:rPr>
      </w:pPr>
      <w:r>
        <w:rPr>
          <w:rFonts w:ascii="Times New Roman"/>
          <w:noProof/>
          <w:sz w:val="20"/>
        </w:rPr>
        <w:drawing>
          <wp:inline distT="0" distB="0" distL="0" distR="0" wp14:anchorId="2F9B7B3D" wp14:editId="7AD39AA3">
            <wp:extent cx="1891848" cy="1310640"/>
            <wp:effectExtent l="0" t="0" r="0" b="0"/>
            <wp:docPr id="1" name="image1.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91848" cy="1310640"/>
                    </a:xfrm>
                    <a:prstGeom prst="rect">
                      <a:avLst/>
                    </a:prstGeom>
                  </pic:spPr>
                </pic:pic>
              </a:graphicData>
            </a:graphic>
          </wp:inline>
        </w:drawing>
      </w:r>
    </w:p>
    <w:p w14:paraId="564CFC82" w14:textId="1272CB6B" w:rsidR="0026446E" w:rsidRDefault="00000000">
      <w:pPr>
        <w:spacing w:before="27"/>
        <w:ind w:left="194" w:right="202"/>
        <w:jc w:val="center"/>
        <w:rPr>
          <w:b/>
          <w:sz w:val="28"/>
        </w:rPr>
      </w:pPr>
      <w:r w:rsidRPr="00EF21E6">
        <w:rPr>
          <w:b/>
          <w:sz w:val="28"/>
        </w:rPr>
        <w:t>202</w:t>
      </w:r>
      <w:r w:rsidR="00EF21E6" w:rsidRPr="00EF21E6">
        <w:rPr>
          <w:b/>
          <w:sz w:val="28"/>
        </w:rPr>
        <w:t>4</w:t>
      </w:r>
      <w:r>
        <w:rPr>
          <w:b/>
          <w:i/>
          <w:sz w:val="28"/>
        </w:rPr>
        <w:t xml:space="preserve"> </w:t>
      </w:r>
      <w:r>
        <w:rPr>
          <w:b/>
          <w:sz w:val="28"/>
        </w:rPr>
        <w:t>Promotional Pin and T-Shirt Design Challenge</w:t>
      </w:r>
    </w:p>
    <w:p w14:paraId="627FF2AC" w14:textId="77777777" w:rsidR="0026446E" w:rsidRDefault="00000000">
      <w:pPr>
        <w:spacing w:before="12" w:line="232" w:lineRule="auto"/>
        <w:ind w:left="950" w:right="960" w:hanging="1"/>
        <w:jc w:val="center"/>
        <w:rPr>
          <w:sz w:val="28"/>
        </w:rPr>
      </w:pPr>
      <w:r>
        <w:rPr>
          <w:sz w:val="28"/>
        </w:rPr>
        <w:t xml:space="preserve">Official Submission </w:t>
      </w:r>
      <w:r>
        <w:rPr>
          <w:spacing w:val="-3"/>
          <w:sz w:val="28"/>
        </w:rPr>
        <w:t>Link:</w:t>
      </w:r>
      <w:hyperlink r:id="rId6">
        <w:r>
          <w:rPr>
            <w:spacing w:val="-3"/>
            <w:sz w:val="28"/>
          </w:rPr>
          <w:t xml:space="preserve"> https://www.dropbox.com/request/uMOV98x95OcfGUvUwUg3</w:t>
        </w:r>
      </w:hyperlink>
    </w:p>
    <w:p w14:paraId="618D9C74" w14:textId="77777777" w:rsidR="0026446E" w:rsidRDefault="00000000">
      <w:pPr>
        <w:pStyle w:val="BodyText"/>
        <w:spacing w:before="297"/>
        <w:ind w:left="191" w:right="205"/>
        <w:jc w:val="center"/>
      </w:pPr>
      <w:r>
        <w:t>SkillsUSA Ohio is proud to announce the official Promotional Pin and T-Shirt Design Challenge.</w:t>
      </w:r>
    </w:p>
    <w:p w14:paraId="10B80488" w14:textId="77777777" w:rsidR="0026446E" w:rsidRDefault="0026446E">
      <w:pPr>
        <w:pStyle w:val="BodyText"/>
        <w:spacing w:before="9"/>
        <w:rPr>
          <w:sz w:val="23"/>
        </w:rPr>
      </w:pPr>
    </w:p>
    <w:p w14:paraId="7E928894" w14:textId="7761332A" w:rsidR="0026446E" w:rsidRDefault="00000000">
      <w:pPr>
        <w:pStyle w:val="BodyText"/>
        <w:ind w:left="194" w:right="205"/>
        <w:jc w:val="center"/>
      </w:pPr>
      <w:r>
        <w:t>The purpose of the challenge is to provide designs for a commemorative pin for the 202</w:t>
      </w:r>
      <w:r w:rsidR="00EF21E6">
        <w:t xml:space="preserve">4 </w:t>
      </w:r>
      <w:r>
        <w:t>SkillsUSA Ohio State Championships and to provide a commemorative t-shirt design for the 202</w:t>
      </w:r>
      <w:r w:rsidR="00EF21E6">
        <w:t>4</w:t>
      </w:r>
      <w:r>
        <w:t xml:space="preserve"> SkillsUSA Ohio State Championships. This pin will also be "the special pin" traded in limited quantities at Nationals.</w:t>
      </w:r>
    </w:p>
    <w:p w14:paraId="568E984A" w14:textId="77777777" w:rsidR="0026446E" w:rsidRDefault="00000000">
      <w:pPr>
        <w:spacing w:before="1"/>
        <w:ind w:left="126" w:right="153"/>
        <w:rPr>
          <w:b/>
          <w:sz w:val="20"/>
        </w:rPr>
      </w:pPr>
      <w:r>
        <w:rPr>
          <w:b/>
          <w:sz w:val="20"/>
        </w:rPr>
        <w:t>(Note: These challengers do not compete at State or Nationals this is strictly a promotional design challenge)</w:t>
      </w:r>
    </w:p>
    <w:p w14:paraId="377538E8" w14:textId="77777777" w:rsidR="0026446E" w:rsidRDefault="0026446E">
      <w:pPr>
        <w:pStyle w:val="BodyText"/>
        <w:rPr>
          <w:b/>
        </w:rPr>
      </w:pPr>
    </w:p>
    <w:p w14:paraId="2714F6F2" w14:textId="6F47005B" w:rsidR="0026446E" w:rsidRDefault="00000000">
      <w:pPr>
        <w:pStyle w:val="BodyText"/>
        <w:ind w:left="112" w:right="153"/>
      </w:pPr>
      <w:r>
        <w:t xml:space="preserve">Deadline – January </w:t>
      </w:r>
      <w:r w:rsidR="00EF21E6">
        <w:t>19</w:t>
      </w:r>
      <w:r>
        <w:t xml:space="preserve"> – Designs must be in the SkillsUSA Ohio Office by this date so they can be judged as in time to have them ordered for the Championships.</w:t>
      </w:r>
    </w:p>
    <w:p w14:paraId="6A527382" w14:textId="77777777" w:rsidR="0026446E" w:rsidRDefault="00000000">
      <w:pPr>
        <w:pStyle w:val="ListParagraph"/>
        <w:numPr>
          <w:ilvl w:val="0"/>
          <w:numId w:val="1"/>
        </w:numPr>
        <w:tabs>
          <w:tab w:val="left" w:pos="832"/>
          <w:tab w:val="left" w:pos="833"/>
        </w:tabs>
        <w:spacing w:before="10" w:line="283" w:lineRule="exact"/>
        <w:ind w:left="832"/>
        <w:rPr>
          <w:rFonts w:ascii="Symbol" w:hAnsi="Symbol"/>
        </w:rPr>
      </w:pPr>
      <w:r>
        <w:t>Designs are limited to one per</w:t>
      </w:r>
      <w:r>
        <w:rPr>
          <w:spacing w:val="-24"/>
        </w:rPr>
        <w:t xml:space="preserve"> </w:t>
      </w:r>
      <w:r>
        <w:rPr>
          <w:spacing w:val="-3"/>
        </w:rPr>
        <w:t>student</w:t>
      </w:r>
    </w:p>
    <w:p w14:paraId="78263B02" w14:textId="77777777" w:rsidR="0026446E" w:rsidRDefault="00000000">
      <w:pPr>
        <w:pStyle w:val="ListParagraph"/>
        <w:numPr>
          <w:ilvl w:val="0"/>
          <w:numId w:val="1"/>
        </w:numPr>
        <w:tabs>
          <w:tab w:val="left" w:pos="832"/>
          <w:tab w:val="left" w:pos="833"/>
        </w:tabs>
        <w:ind w:right="6049" w:hanging="723"/>
        <w:rPr>
          <w:rFonts w:ascii="Symbol" w:hAnsi="Symbol"/>
        </w:rPr>
      </w:pPr>
      <w:r>
        <w:t xml:space="preserve">Cash awards (for each </w:t>
      </w:r>
      <w:r>
        <w:rPr>
          <w:spacing w:val="-3"/>
        </w:rPr>
        <w:t xml:space="preserve">challenge) </w:t>
      </w:r>
      <w:r>
        <w:t>1 - First place -</w:t>
      </w:r>
      <w:r>
        <w:rPr>
          <w:spacing w:val="-12"/>
        </w:rPr>
        <w:t xml:space="preserve"> </w:t>
      </w:r>
      <w:r>
        <w:rPr>
          <w:spacing w:val="-5"/>
        </w:rPr>
        <w:t>$200</w:t>
      </w:r>
    </w:p>
    <w:p w14:paraId="6DB2B46F" w14:textId="77777777" w:rsidR="0026446E" w:rsidRDefault="00000000">
      <w:pPr>
        <w:pStyle w:val="BodyText"/>
        <w:ind w:left="1192" w:right="6616"/>
      </w:pPr>
      <w:r>
        <w:t>2 - Second place - $100 3 - Third place - $50</w:t>
      </w:r>
    </w:p>
    <w:p w14:paraId="7BC0F823" w14:textId="77777777" w:rsidR="0026446E" w:rsidRDefault="0026446E">
      <w:pPr>
        <w:pStyle w:val="BodyText"/>
        <w:spacing w:before="10"/>
        <w:rPr>
          <w:sz w:val="21"/>
        </w:rPr>
      </w:pPr>
    </w:p>
    <w:p w14:paraId="34FC539F" w14:textId="77777777" w:rsidR="0026446E" w:rsidRDefault="00000000">
      <w:pPr>
        <w:pStyle w:val="Heading1"/>
        <w:numPr>
          <w:ilvl w:val="0"/>
          <w:numId w:val="1"/>
        </w:numPr>
        <w:tabs>
          <w:tab w:val="left" w:pos="832"/>
          <w:tab w:val="left" w:pos="833"/>
        </w:tabs>
        <w:ind w:left="832"/>
        <w:rPr>
          <w:rFonts w:ascii="Symbol" w:hAnsi="Symbol"/>
        </w:rPr>
      </w:pPr>
      <w:r>
        <w:t>Pin</w:t>
      </w:r>
      <w:r>
        <w:rPr>
          <w:spacing w:val="-1"/>
        </w:rPr>
        <w:t xml:space="preserve"> </w:t>
      </w:r>
      <w:r>
        <w:rPr>
          <w:spacing w:val="-3"/>
        </w:rPr>
        <w:t>Requirements:</w:t>
      </w:r>
    </w:p>
    <w:p w14:paraId="4F20CCCF" w14:textId="77777777" w:rsidR="0026446E" w:rsidRDefault="00000000">
      <w:pPr>
        <w:pStyle w:val="ListParagraph"/>
        <w:numPr>
          <w:ilvl w:val="1"/>
          <w:numId w:val="1"/>
        </w:numPr>
        <w:tabs>
          <w:tab w:val="left" w:pos="1552"/>
          <w:tab w:val="left" w:pos="1553"/>
        </w:tabs>
        <w:spacing w:before="7" w:line="270" w:lineRule="exact"/>
      </w:pPr>
      <w:r>
        <w:t>All</w:t>
      </w:r>
      <w:r>
        <w:rPr>
          <w:spacing w:val="-6"/>
        </w:rPr>
        <w:t xml:space="preserve"> </w:t>
      </w:r>
      <w:r>
        <w:t>entries</w:t>
      </w:r>
      <w:r>
        <w:rPr>
          <w:spacing w:val="-2"/>
        </w:rPr>
        <w:t xml:space="preserve"> </w:t>
      </w:r>
      <w:r>
        <w:t>must</w:t>
      </w:r>
      <w:r>
        <w:rPr>
          <w:spacing w:val="-4"/>
        </w:rPr>
        <w:t xml:space="preserve"> </w:t>
      </w:r>
      <w:r>
        <w:t>be</w:t>
      </w:r>
      <w:r>
        <w:rPr>
          <w:spacing w:val="-3"/>
        </w:rPr>
        <w:t xml:space="preserve"> </w:t>
      </w:r>
      <w:r>
        <w:t>rendered</w:t>
      </w:r>
      <w:r>
        <w:rPr>
          <w:spacing w:val="-3"/>
        </w:rPr>
        <w:t xml:space="preserve"> </w:t>
      </w:r>
      <w:r>
        <w:t>in</w:t>
      </w:r>
      <w:r>
        <w:rPr>
          <w:spacing w:val="-2"/>
        </w:rPr>
        <w:t xml:space="preserve"> </w:t>
      </w:r>
      <w:r>
        <w:t>color</w:t>
      </w:r>
      <w:r>
        <w:rPr>
          <w:spacing w:val="-6"/>
        </w:rPr>
        <w:t xml:space="preserve"> </w:t>
      </w:r>
      <w:r>
        <w:t>(full</w:t>
      </w:r>
      <w:r>
        <w:rPr>
          <w:spacing w:val="-1"/>
        </w:rPr>
        <w:t xml:space="preserve"> </w:t>
      </w:r>
      <w:r>
        <w:t>color</w:t>
      </w:r>
      <w:r>
        <w:rPr>
          <w:spacing w:val="-6"/>
        </w:rPr>
        <w:t xml:space="preserve"> </w:t>
      </w:r>
      <w:r>
        <w:t>or</w:t>
      </w:r>
      <w:r>
        <w:rPr>
          <w:spacing w:val="-7"/>
        </w:rPr>
        <w:t xml:space="preserve"> </w:t>
      </w:r>
      <w:r>
        <w:t>two</w:t>
      </w:r>
      <w:r>
        <w:rPr>
          <w:spacing w:val="-3"/>
        </w:rPr>
        <w:t xml:space="preserve"> color).</w:t>
      </w:r>
    </w:p>
    <w:p w14:paraId="385DF711" w14:textId="77777777" w:rsidR="0026446E" w:rsidRDefault="00000000">
      <w:pPr>
        <w:pStyle w:val="ListParagraph"/>
        <w:numPr>
          <w:ilvl w:val="1"/>
          <w:numId w:val="1"/>
        </w:numPr>
        <w:tabs>
          <w:tab w:val="left" w:pos="1552"/>
          <w:tab w:val="left" w:pos="1553"/>
        </w:tabs>
        <w:spacing w:before="2" w:line="230" w:lineRule="auto"/>
        <w:ind w:right="589" w:hanging="360"/>
      </w:pPr>
      <w:r>
        <w:t>Preferably,</w:t>
      </w:r>
      <w:r>
        <w:rPr>
          <w:spacing w:val="-3"/>
        </w:rPr>
        <w:t xml:space="preserve"> </w:t>
      </w:r>
      <w:r>
        <w:t>entries</w:t>
      </w:r>
      <w:r>
        <w:rPr>
          <w:spacing w:val="-7"/>
        </w:rPr>
        <w:t xml:space="preserve"> </w:t>
      </w:r>
      <w:r>
        <w:t>will</w:t>
      </w:r>
      <w:r>
        <w:rPr>
          <w:spacing w:val="-4"/>
        </w:rPr>
        <w:t xml:space="preserve"> </w:t>
      </w:r>
      <w:r>
        <w:t>be</w:t>
      </w:r>
      <w:r>
        <w:rPr>
          <w:spacing w:val="-4"/>
        </w:rPr>
        <w:t xml:space="preserve"> </w:t>
      </w:r>
      <w:r>
        <w:t>created</w:t>
      </w:r>
      <w:r>
        <w:rPr>
          <w:spacing w:val="-3"/>
        </w:rPr>
        <w:t xml:space="preserve"> </w:t>
      </w:r>
      <w:r>
        <w:t>in</w:t>
      </w:r>
      <w:r>
        <w:rPr>
          <w:spacing w:val="-3"/>
        </w:rPr>
        <w:t xml:space="preserve"> </w:t>
      </w:r>
      <w:r>
        <w:t>a</w:t>
      </w:r>
      <w:r>
        <w:rPr>
          <w:spacing w:val="-3"/>
        </w:rPr>
        <w:t xml:space="preserve"> </w:t>
      </w:r>
      <w:r>
        <w:t>design</w:t>
      </w:r>
      <w:r>
        <w:rPr>
          <w:spacing w:val="-7"/>
        </w:rPr>
        <w:t xml:space="preserve"> </w:t>
      </w:r>
      <w:r>
        <w:t>software</w:t>
      </w:r>
      <w:r>
        <w:rPr>
          <w:spacing w:val="-3"/>
        </w:rPr>
        <w:t xml:space="preserve"> </w:t>
      </w:r>
      <w:r>
        <w:t>package</w:t>
      </w:r>
      <w:r>
        <w:rPr>
          <w:spacing w:val="-9"/>
        </w:rPr>
        <w:t xml:space="preserve"> </w:t>
      </w:r>
      <w:r>
        <w:t>such</w:t>
      </w:r>
      <w:r>
        <w:rPr>
          <w:spacing w:val="-1"/>
        </w:rPr>
        <w:t xml:space="preserve"> </w:t>
      </w:r>
      <w:r>
        <w:t>as</w:t>
      </w:r>
      <w:r>
        <w:rPr>
          <w:spacing w:val="-6"/>
        </w:rPr>
        <w:t xml:space="preserve"> </w:t>
      </w:r>
      <w:r>
        <w:t>Illustrator, Photoshop, Adobe</w:t>
      </w:r>
      <w:r>
        <w:rPr>
          <w:spacing w:val="-4"/>
        </w:rPr>
        <w:t xml:space="preserve"> </w:t>
      </w:r>
      <w:r>
        <w:t>etc.</w:t>
      </w:r>
    </w:p>
    <w:p w14:paraId="07DC272A" w14:textId="77777777" w:rsidR="0026446E" w:rsidRDefault="00000000">
      <w:pPr>
        <w:pStyle w:val="ListParagraph"/>
        <w:numPr>
          <w:ilvl w:val="1"/>
          <w:numId w:val="1"/>
        </w:numPr>
        <w:tabs>
          <w:tab w:val="left" w:pos="1552"/>
          <w:tab w:val="left" w:pos="1553"/>
        </w:tabs>
        <w:spacing w:before="4"/>
        <w:ind w:right="119" w:hanging="360"/>
      </w:pPr>
      <w:r>
        <w:t xml:space="preserve">All entries should be submitted with two versions of the art on a single page. The larger version is for judging. The smaller version is to show what the actual pin will look like. The larger version must be approximately 7 inches wide x 7 inches high for judging. The smaller version should be approximately 1 inch x 1 inch tall to show how the completed pin will look. Both versions should be identical. Wording on the pin must reference the name of the word SkillsUSA Ohio and must have the year </w:t>
      </w:r>
      <w:r>
        <w:rPr>
          <w:spacing w:val="-3"/>
        </w:rPr>
        <w:t>displayed.</w:t>
      </w:r>
    </w:p>
    <w:p w14:paraId="23D71D86" w14:textId="77777777" w:rsidR="0026446E" w:rsidRDefault="00000000">
      <w:pPr>
        <w:pStyle w:val="ListParagraph"/>
        <w:numPr>
          <w:ilvl w:val="1"/>
          <w:numId w:val="1"/>
        </w:numPr>
        <w:tabs>
          <w:tab w:val="left" w:pos="1552"/>
          <w:tab w:val="left" w:pos="1553"/>
        </w:tabs>
        <w:spacing w:before="1" w:line="275" w:lineRule="exact"/>
      </w:pPr>
      <w:r>
        <w:t>Do</w:t>
      </w:r>
      <w:r>
        <w:rPr>
          <w:spacing w:val="-7"/>
        </w:rPr>
        <w:t xml:space="preserve"> </w:t>
      </w:r>
      <w:r>
        <w:t>not</w:t>
      </w:r>
      <w:r>
        <w:rPr>
          <w:spacing w:val="-8"/>
        </w:rPr>
        <w:t xml:space="preserve"> </w:t>
      </w:r>
      <w:r>
        <w:t>use</w:t>
      </w:r>
      <w:r>
        <w:rPr>
          <w:spacing w:val="-3"/>
        </w:rPr>
        <w:t xml:space="preserve"> </w:t>
      </w:r>
      <w:r>
        <w:t>the</w:t>
      </w:r>
      <w:r>
        <w:rPr>
          <w:spacing w:val="-2"/>
        </w:rPr>
        <w:t xml:space="preserve"> </w:t>
      </w:r>
      <w:r>
        <w:t>official</w:t>
      </w:r>
      <w:r>
        <w:rPr>
          <w:spacing w:val="-2"/>
        </w:rPr>
        <w:t xml:space="preserve"> </w:t>
      </w:r>
      <w:r>
        <w:t>SkillsUSA</w:t>
      </w:r>
      <w:r>
        <w:rPr>
          <w:spacing w:val="-4"/>
        </w:rPr>
        <w:t xml:space="preserve"> </w:t>
      </w:r>
      <w:r>
        <w:t>logo</w:t>
      </w:r>
      <w:r>
        <w:rPr>
          <w:spacing w:val="-7"/>
        </w:rPr>
        <w:t xml:space="preserve"> </w:t>
      </w:r>
      <w:r>
        <w:t>or</w:t>
      </w:r>
      <w:r>
        <w:rPr>
          <w:spacing w:val="-6"/>
        </w:rPr>
        <w:t xml:space="preserve"> </w:t>
      </w:r>
      <w:r>
        <w:t>SkillsUSA</w:t>
      </w:r>
      <w:r>
        <w:rPr>
          <w:spacing w:val="1"/>
        </w:rPr>
        <w:t xml:space="preserve"> </w:t>
      </w:r>
      <w:r>
        <w:t>emblem</w:t>
      </w:r>
      <w:r>
        <w:rPr>
          <w:spacing w:val="-6"/>
        </w:rPr>
        <w:t xml:space="preserve"> </w:t>
      </w:r>
      <w:r>
        <w:t>in</w:t>
      </w:r>
      <w:r>
        <w:rPr>
          <w:spacing w:val="-2"/>
        </w:rPr>
        <w:t xml:space="preserve"> </w:t>
      </w:r>
      <w:r>
        <w:t>the</w:t>
      </w:r>
      <w:r>
        <w:rPr>
          <w:spacing w:val="-3"/>
        </w:rPr>
        <w:t xml:space="preserve"> artwork.</w:t>
      </w:r>
    </w:p>
    <w:p w14:paraId="0E94580D" w14:textId="77777777" w:rsidR="0026446E" w:rsidRDefault="00000000">
      <w:pPr>
        <w:pStyle w:val="ListParagraph"/>
        <w:numPr>
          <w:ilvl w:val="1"/>
          <w:numId w:val="1"/>
        </w:numPr>
        <w:tabs>
          <w:tab w:val="left" w:pos="1552"/>
          <w:tab w:val="left" w:pos="1553"/>
        </w:tabs>
        <w:spacing w:line="270" w:lineRule="exact"/>
      </w:pPr>
      <w:r>
        <w:t>Pin must include Year and the words SKILLSUSA</w:t>
      </w:r>
      <w:r>
        <w:rPr>
          <w:spacing w:val="-41"/>
        </w:rPr>
        <w:t xml:space="preserve"> </w:t>
      </w:r>
      <w:r>
        <w:rPr>
          <w:spacing w:val="-4"/>
        </w:rPr>
        <w:t>OHIO</w:t>
      </w:r>
    </w:p>
    <w:p w14:paraId="6C02B14E" w14:textId="77777777" w:rsidR="0026446E" w:rsidRDefault="00000000">
      <w:pPr>
        <w:pStyle w:val="ListParagraph"/>
        <w:numPr>
          <w:ilvl w:val="1"/>
          <w:numId w:val="1"/>
        </w:numPr>
        <w:tabs>
          <w:tab w:val="left" w:pos="1552"/>
          <w:tab w:val="left" w:pos="1553"/>
        </w:tabs>
        <w:spacing w:before="3" w:line="230" w:lineRule="auto"/>
        <w:ind w:right="114" w:hanging="360"/>
      </w:pPr>
      <w:r>
        <w:t>No</w:t>
      </w:r>
      <w:r>
        <w:rPr>
          <w:spacing w:val="-4"/>
        </w:rPr>
        <w:t xml:space="preserve"> </w:t>
      </w:r>
      <w:r>
        <w:t>copy-righted</w:t>
      </w:r>
      <w:r>
        <w:rPr>
          <w:spacing w:val="-5"/>
        </w:rPr>
        <w:t xml:space="preserve"> </w:t>
      </w:r>
      <w:r>
        <w:t>or</w:t>
      </w:r>
      <w:r>
        <w:rPr>
          <w:spacing w:val="-7"/>
        </w:rPr>
        <w:t xml:space="preserve"> </w:t>
      </w:r>
      <w:r>
        <w:t>proprietary</w:t>
      </w:r>
      <w:r>
        <w:rPr>
          <w:spacing w:val="-3"/>
        </w:rPr>
        <w:t xml:space="preserve"> </w:t>
      </w:r>
      <w:r>
        <w:t>branding</w:t>
      </w:r>
      <w:r>
        <w:rPr>
          <w:spacing w:val="-2"/>
        </w:rPr>
        <w:t xml:space="preserve"> </w:t>
      </w:r>
      <w:r>
        <w:t>may</w:t>
      </w:r>
      <w:r>
        <w:rPr>
          <w:spacing w:val="-2"/>
        </w:rPr>
        <w:t xml:space="preserve"> </w:t>
      </w:r>
      <w:r>
        <w:t>be</w:t>
      </w:r>
      <w:r>
        <w:rPr>
          <w:spacing w:val="-10"/>
        </w:rPr>
        <w:t xml:space="preserve"> </w:t>
      </w:r>
      <w:r>
        <w:t>used</w:t>
      </w:r>
      <w:r>
        <w:rPr>
          <w:spacing w:val="-6"/>
        </w:rPr>
        <w:t xml:space="preserve"> </w:t>
      </w:r>
      <w:r>
        <w:t>in</w:t>
      </w:r>
      <w:r>
        <w:rPr>
          <w:spacing w:val="-3"/>
        </w:rPr>
        <w:t xml:space="preserve"> </w:t>
      </w:r>
      <w:r>
        <w:t>the</w:t>
      </w:r>
      <w:r>
        <w:rPr>
          <w:spacing w:val="-3"/>
        </w:rPr>
        <w:t xml:space="preserve"> </w:t>
      </w:r>
      <w:r>
        <w:t>design</w:t>
      </w:r>
      <w:r>
        <w:rPr>
          <w:spacing w:val="-4"/>
        </w:rPr>
        <w:t xml:space="preserve"> </w:t>
      </w:r>
      <w:r>
        <w:t>usage</w:t>
      </w:r>
      <w:r>
        <w:rPr>
          <w:spacing w:val="-11"/>
        </w:rPr>
        <w:t xml:space="preserve"> </w:t>
      </w:r>
      <w:r>
        <w:t>of</w:t>
      </w:r>
      <w:r>
        <w:rPr>
          <w:spacing w:val="-2"/>
        </w:rPr>
        <w:t xml:space="preserve"> </w:t>
      </w:r>
      <w:r>
        <w:t>these</w:t>
      </w:r>
      <w:r>
        <w:rPr>
          <w:spacing w:val="-5"/>
        </w:rPr>
        <w:t xml:space="preserve"> </w:t>
      </w:r>
      <w:r>
        <w:t>will result in no judging and disqualification (</w:t>
      </w:r>
      <w:proofErr w:type="gramStart"/>
      <w:r>
        <w:t>i.e.</w:t>
      </w:r>
      <w:proofErr w:type="gramEnd"/>
      <w:r>
        <w:t xml:space="preserve"> block O, Script Ohio</w:t>
      </w:r>
      <w:r>
        <w:rPr>
          <w:spacing w:val="-13"/>
        </w:rPr>
        <w:t xml:space="preserve"> </w:t>
      </w:r>
      <w:r>
        <w:t>etc.)</w:t>
      </w:r>
    </w:p>
    <w:p w14:paraId="3E58DB39" w14:textId="77777777" w:rsidR="0026446E" w:rsidRDefault="0026446E">
      <w:pPr>
        <w:pStyle w:val="BodyText"/>
        <w:spacing w:before="9"/>
      </w:pPr>
    </w:p>
    <w:p w14:paraId="71DEE41C" w14:textId="77777777" w:rsidR="0026446E" w:rsidRDefault="00000000">
      <w:pPr>
        <w:pStyle w:val="Heading1"/>
        <w:numPr>
          <w:ilvl w:val="0"/>
          <w:numId w:val="1"/>
        </w:numPr>
        <w:tabs>
          <w:tab w:val="left" w:pos="832"/>
          <w:tab w:val="left" w:pos="833"/>
        </w:tabs>
        <w:ind w:left="832"/>
        <w:rPr>
          <w:rFonts w:ascii="Symbol" w:hAnsi="Symbol"/>
        </w:rPr>
      </w:pPr>
      <w:r>
        <w:t>T-Shirt</w:t>
      </w:r>
      <w:r>
        <w:rPr>
          <w:spacing w:val="-6"/>
        </w:rPr>
        <w:t xml:space="preserve"> </w:t>
      </w:r>
      <w:r>
        <w:rPr>
          <w:spacing w:val="-3"/>
        </w:rPr>
        <w:t>Requirements:</w:t>
      </w:r>
    </w:p>
    <w:p w14:paraId="0EE1EE2D" w14:textId="77777777" w:rsidR="0026446E" w:rsidRDefault="00000000">
      <w:pPr>
        <w:pStyle w:val="ListParagraph"/>
        <w:numPr>
          <w:ilvl w:val="1"/>
          <w:numId w:val="1"/>
        </w:numPr>
        <w:tabs>
          <w:tab w:val="left" w:pos="1552"/>
          <w:tab w:val="left" w:pos="1553"/>
        </w:tabs>
        <w:spacing w:before="4" w:line="270" w:lineRule="exact"/>
      </w:pPr>
      <w:r>
        <w:t>All</w:t>
      </w:r>
      <w:r>
        <w:rPr>
          <w:spacing w:val="-6"/>
        </w:rPr>
        <w:t xml:space="preserve"> </w:t>
      </w:r>
      <w:r>
        <w:t>entries</w:t>
      </w:r>
      <w:r>
        <w:rPr>
          <w:spacing w:val="-2"/>
        </w:rPr>
        <w:t xml:space="preserve"> </w:t>
      </w:r>
      <w:r>
        <w:t>must</w:t>
      </w:r>
      <w:r>
        <w:rPr>
          <w:spacing w:val="-4"/>
        </w:rPr>
        <w:t xml:space="preserve"> </w:t>
      </w:r>
      <w:r>
        <w:t>be</w:t>
      </w:r>
      <w:r>
        <w:rPr>
          <w:spacing w:val="-3"/>
        </w:rPr>
        <w:t xml:space="preserve"> </w:t>
      </w:r>
      <w:r>
        <w:t>rendered</w:t>
      </w:r>
      <w:r>
        <w:rPr>
          <w:spacing w:val="-3"/>
        </w:rPr>
        <w:t xml:space="preserve"> </w:t>
      </w:r>
      <w:r>
        <w:t>in</w:t>
      </w:r>
      <w:r>
        <w:rPr>
          <w:spacing w:val="-2"/>
        </w:rPr>
        <w:t xml:space="preserve"> </w:t>
      </w:r>
      <w:r>
        <w:t>color</w:t>
      </w:r>
      <w:r>
        <w:rPr>
          <w:spacing w:val="-6"/>
        </w:rPr>
        <w:t xml:space="preserve"> </w:t>
      </w:r>
      <w:r>
        <w:t>(full</w:t>
      </w:r>
      <w:r>
        <w:rPr>
          <w:spacing w:val="-1"/>
        </w:rPr>
        <w:t xml:space="preserve"> </w:t>
      </w:r>
      <w:r>
        <w:t>color</w:t>
      </w:r>
      <w:r>
        <w:rPr>
          <w:spacing w:val="-6"/>
        </w:rPr>
        <w:t xml:space="preserve"> </w:t>
      </w:r>
      <w:r>
        <w:t>or</w:t>
      </w:r>
      <w:r>
        <w:rPr>
          <w:spacing w:val="-7"/>
        </w:rPr>
        <w:t xml:space="preserve"> </w:t>
      </w:r>
      <w:r>
        <w:t>two</w:t>
      </w:r>
      <w:r>
        <w:rPr>
          <w:spacing w:val="-3"/>
        </w:rPr>
        <w:t xml:space="preserve"> color).</w:t>
      </w:r>
    </w:p>
    <w:p w14:paraId="0C7AEC53" w14:textId="77777777" w:rsidR="0026446E" w:rsidRDefault="00000000">
      <w:pPr>
        <w:pStyle w:val="ListParagraph"/>
        <w:numPr>
          <w:ilvl w:val="1"/>
          <w:numId w:val="1"/>
        </w:numPr>
        <w:tabs>
          <w:tab w:val="left" w:pos="1552"/>
          <w:tab w:val="left" w:pos="1553"/>
        </w:tabs>
        <w:spacing w:line="235" w:lineRule="auto"/>
        <w:ind w:right="592" w:hanging="360"/>
      </w:pPr>
      <w:r>
        <w:t>Preferably,</w:t>
      </w:r>
      <w:r>
        <w:rPr>
          <w:spacing w:val="-3"/>
        </w:rPr>
        <w:t xml:space="preserve"> </w:t>
      </w:r>
      <w:r>
        <w:t>entries</w:t>
      </w:r>
      <w:r>
        <w:rPr>
          <w:spacing w:val="-7"/>
        </w:rPr>
        <w:t xml:space="preserve"> </w:t>
      </w:r>
      <w:r>
        <w:t>will</w:t>
      </w:r>
      <w:r>
        <w:rPr>
          <w:spacing w:val="-5"/>
        </w:rPr>
        <w:t xml:space="preserve"> </w:t>
      </w:r>
      <w:r>
        <w:t>be</w:t>
      </w:r>
      <w:r>
        <w:rPr>
          <w:spacing w:val="-3"/>
        </w:rPr>
        <w:t xml:space="preserve"> </w:t>
      </w:r>
      <w:r>
        <w:t>created</w:t>
      </w:r>
      <w:r>
        <w:rPr>
          <w:spacing w:val="-7"/>
        </w:rPr>
        <w:t xml:space="preserve"> </w:t>
      </w:r>
      <w:r>
        <w:t>in</w:t>
      </w:r>
      <w:r>
        <w:rPr>
          <w:spacing w:val="-3"/>
        </w:rPr>
        <w:t xml:space="preserve"> </w:t>
      </w:r>
      <w:r>
        <w:t>a</w:t>
      </w:r>
      <w:r>
        <w:rPr>
          <w:spacing w:val="-5"/>
        </w:rPr>
        <w:t xml:space="preserve"> </w:t>
      </w:r>
      <w:r>
        <w:t>design</w:t>
      </w:r>
      <w:r>
        <w:rPr>
          <w:spacing w:val="-5"/>
        </w:rPr>
        <w:t xml:space="preserve"> </w:t>
      </w:r>
      <w:r>
        <w:t>software</w:t>
      </w:r>
      <w:r>
        <w:rPr>
          <w:spacing w:val="-4"/>
        </w:rPr>
        <w:t xml:space="preserve"> </w:t>
      </w:r>
      <w:r>
        <w:t>package</w:t>
      </w:r>
      <w:r>
        <w:rPr>
          <w:spacing w:val="-8"/>
        </w:rPr>
        <w:t xml:space="preserve"> </w:t>
      </w:r>
      <w:r>
        <w:t>such</w:t>
      </w:r>
      <w:r>
        <w:rPr>
          <w:spacing w:val="-2"/>
        </w:rPr>
        <w:t xml:space="preserve"> </w:t>
      </w:r>
      <w:r>
        <w:t>as</w:t>
      </w:r>
      <w:r>
        <w:rPr>
          <w:spacing w:val="-6"/>
        </w:rPr>
        <w:t xml:space="preserve"> </w:t>
      </w:r>
      <w:r>
        <w:t>Illustrator, Photoshop, Adobe</w:t>
      </w:r>
      <w:r>
        <w:rPr>
          <w:spacing w:val="-4"/>
        </w:rPr>
        <w:t xml:space="preserve"> </w:t>
      </w:r>
      <w:r>
        <w:t>etc.</w:t>
      </w:r>
    </w:p>
    <w:p w14:paraId="62C8D390" w14:textId="77777777" w:rsidR="0026446E" w:rsidRDefault="0026446E">
      <w:pPr>
        <w:spacing w:line="235" w:lineRule="auto"/>
        <w:sectPr w:rsidR="0026446E">
          <w:type w:val="continuous"/>
          <w:pgSz w:w="12240" w:h="15840"/>
          <w:pgMar w:top="1260" w:right="1120" w:bottom="280" w:left="1040" w:header="720" w:footer="720" w:gutter="0"/>
          <w:cols w:space="720"/>
        </w:sectPr>
      </w:pPr>
    </w:p>
    <w:p w14:paraId="4D6929FB" w14:textId="77777777" w:rsidR="0026446E" w:rsidRDefault="00000000">
      <w:pPr>
        <w:pStyle w:val="ListParagraph"/>
        <w:numPr>
          <w:ilvl w:val="1"/>
          <w:numId w:val="1"/>
        </w:numPr>
        <w:tabs>
          <w:tab w:val="left" w:pos="1553"/>
        </w:tabs>
        <w:spacing w:before="72"/>
        <w:ind w:right="170" w:hanging="360"/>
        <w:jc w:val="both"/>
      </w:pPr>
      <w:r>
        <w:lastRenderedPageBreak/>
        <w:t>All</w:t>
      </w:r>
      <w:r>
        <w:rPr>
          <w:spacing w:val="-5"/>
        </w:rPr>
        <w:t xml:space="preserve"> </w:t>
      </w:r>
      <w:r>
        <w:t>entries</w:t>
      </w:r>
      <w:r>
        <w:rPr>
          <w:spacing w:val="-3"/>
        </w:rPr>
        <w:t xml:space="preserve"> </w:t>
      </w:r>
      <w:r>
        <w:t>should</w:t>
      </w:r>
      <w:r>
        <w:rPr>
          <w:spacing w:val="-5"/>
        </w:rPr>
        <w:t xml:space="preserve"> </w:t>
      </w:r>
      <w:r>
        <w:t>be</w:t>
      </w:r>
      <w:r>
        <w:rPr>
          <w:spacing w:val="-6"/>
        </w:rPr>
        <w:t xml:space="preserve"> </w:t>
      </w:r>
      <w:r>
        <w:t>submitted</w:t>
      </w:r>
      <w:r>
        <w:rPr>
          <w:spacing w:val="-2"/>
        </w:rPr>
        <w:t xml:space="preserve"> </w:t>
      </w:r>
      <w:r>
        <w:t>on</w:t>
      </w:r>
      <w:r>
        <w:rPr>
          <w:spacing w:val="-5"/>
        </w:rPr>
        <w:t xml:space="preserve"> </w:t>
      </w:r>
      <w:r>
        <w:t>a</w:t>
      </w:r>
      <w:r>
        <w:rPr>
          <w:spacing w:val="-4"/>
        </w:rPr>
        <w:t xml:space="preserve"> </w:t>
      </w:r>
      <w:r>
        <w:t>single</w:t>
      </w:r>
      <w:r>
        <w:rPr>
          <w:spacing w:val="-3"/>
        </w:rPr>
        <w:t xml:space="preserve"> </w:t>
      </w:r>
      <w:r>
        <w:t>page</w:t>
      </w:r>
      <w:r>
        <w:rPr>
          <w:spacing w:val="-9"/>
        </w:rPr>
        <w:t xml:space="preserve"> </w:t>
      </w:r>
      <w:r>
        <w:t>and</w:t>
      </w:r>
      <w:r>
        <w:rPr>
          <w:spacing w:val="-4"/>
        </w:rPr>
        <w:t xml:space="preserve"> </w:t>
      </w:r>
      <w:r>
        <w:t>not</w:t>
      </w:r>
      <w:r>
        <w:rPr>
          <w:spacing w:val="-6"/>
        </w:rPr>
        <w:t xml:space="preserve"> </w:t>
      </w:r>
      <w:r>
        <w:t>on</w:t>
      </w:r>
      <w:r>
        <w:rPr>
          <w:spacing w:val="-3"/>
        </w:rPr>
        <w:t xml:space="preserve"> </w:t>
      </w:r>
      <w:r>
        <w:t>a</w:t>
      </w:r>
      <w:r>
        <w:rPr>
          <w:spacing w:val="-6"/>
        </w:rPr>
        <w:t xml:space="preserve"> </w:t>
      </w:r>
      <w:r>
        <w:t>t-shirt</w:t>
      </w:r>
      <w:r>
        <w:rPr>
          <w:spacing w:val="-3"/>
        </w:rPr>
        <w:t xml:space="preserve"> </w:t>
      </w:r>
      <w:r>
        <w:t>diagram</w:t>
      </w:r>
      <w:r>
        <w:rPr>
          <w:spacing w:val="-4"/>
        </w:rPr>
        <w:t xml:space="preserve"> </w:t>
      </w:r>
      <w:r>
        <w:t>(All</w:t>
      </w:r>
      <w:r>
        <w:rPr>
          <w:spacing w:val="-5"/>
        </w:rPr>
        <w:t xml:space="preserve"> </w:t>
      </w:r>
      <w:r>
        <w:t>final T-shirt production color choices for ink and color of the shirt are in the sole discretion of SkillsUSA Ohio). Wording on the shirt must reference the name of SkillsUSA Ohio and must have the year</w:t>
      </w:r>
      <w:r>
        <w:rPr>
          <w:spacing w:val="-7"/>
        </w:rPr>
        <w:t xml:space="preserve"> </w:t>
      </w:r>
      <w:r>
        <w:t>displayed.</w:t>
      </w:r>
    </w:p>
    <w:p w14:paraId="567C66E3" w14:textId="77777777" w:rsidR="0026446E" w:rsidRDefault="00000000">
      <w:pPr>
        <w:pStyle w:val="ListParagraph"/>
        <w:numPr>
          <w:ilvl w:val="1"/>
          <w:numId w:val="1"/>
        </w:numPr>
        <w:tabs>
          <w:tab w:val="left" w:pos="1553"/>
        </w:tabs>
        <w:spacing w:before="2" w:line="270" w:lineRule="exact"/>
        <w:jc w:val="both"/>
      </w:pPr>
      <w:r>
        <w:t>Do</w:t>
      </w:r>
      <w:r>
        <w:rPr>
          <w:spacing w:val="-7"/>
        </w:rPr>
        <w:t xml:space="preserve"> </w:t>
      </w:r>
      <w:r>
        <w:t>not</w:t>
      </w:r>
      <w:r>
        <w:rPr>
          <w:spacing w:val="-8"/>
        </w:rPr>
        <w:t xml:space="preserve"> </w:t>
      </w:r>
      <w:r>
        <w:t>use</w:t>
      </w:r>
      <w:r>
        <w:rPr>
          <w:spacing w:val="-3"/>
        </w:rPr>
        <w:t xml:space="preserve"> </w:t>
      </w:r>
      <w:r>
        <w:t>the</w:t>
      </w:r>
      <w:r>
        <w:rPr>
          <w:spacing w:val="-2"/>
        </w:rPr>
        <w:t xml:space="preserve"> </w:t>
      </w:r>
      <w:r>
        <w:t>official</w:t>
      </w:r>
      <w:r>
        <w:rPr>
          <w:spacing w:val="-2"/>
        </w:rPr>
        <w:t xml:space="preserve"> </w:t>
      </w:r>
      <w:r>
        <w:t>SkillsUSA</w:t>
      </w:r>
      <w:r>
        <w:rPr>
          <w:spacing w:val="-4"/>
        </w:rPr>
        <w:t xml:space="preserve"> </w:t>
      </w:r>
      <w:r>
        <w:t>logo</w:t>
      </w:r>
      <w:r>
        <w:rPr>
          <w:spacing w:val="-7"/>
        </w:rPr>
        <w:t xml:space="preserve"> </w:t>
      </w:r>
      <w:r>
        <w:t>or</w:t>
      </w:r>
      <w:r>
        <w:rPr>
          <w:spacing w:val="-6"/>
        </w:rPr>
        <w:t xml:space="preserve"> </w:t>
      </w:r>
      <w:r>
        <w:t>SkillsUSA</w:t>
      </w:r>
      <w:r>
        <w:rPr>
          <w:spacing w:val="1"/>
        </w:rPr>
        <w:t xml:space="preserve"> </w:t>
      </w:r>
      <w:r>
        <w:t>emblem</w:t>
      </w:r>
      <w:r>
        <w:rPr>
          <w:spacing w:val="-6"/>
        </w:rPr>
        <w:t xml:space="preserve"> </w:t>
      </w:r>
      <w:r>
        <w:t>in</w:t>
      </w:r>
      <w:r>
        <w:rPr>
          <w:spacing w:val="-2"/>
        </w:rPr>
        <w:t xml:space="preserve"> </w:t>
      </w:r>
      <w:r>
        <w:t>the</w:t>
      </w:r>
      <w:r>
        <w:rPr>
          <w:spacing w:val="-3"/>
        </w:rPr>
        <w:t xml:space="preserve"> artwork.</w:t>
      </w:r>
    </w:p>
    <w:p w14:paraId="7D83F119" w14:textId="77777777" w:rsidR="0026446E" w:rsidRDefault="00000000">
      <w:pPr>
        <w:pStyle w:val="ListParagraph"/>
        <w:numPr>
          <w:ilvl w:val="1"/>
          <w:numId w:val="1"/>
        </w:numPr>
        <w:tabs>
          <w:tab w:val="left" w:pos="1553"/>
        </w:tabs>
        <w:spacing w:line="232" w:lineRule="auto"/>
        <w:ind w:right="202" w:hanging="360"/>
        <w:jc w:val="both"/>
      </w:pPr>
      <w:r>
        <w:t>Shirt</w:t>
      </w:r>
      <w:r>
        <w:rPr>
          <w:spacing w:val="-5"/>
        </w:rPr>
        <w:t xml:space="preserve"> </w:t>
      </w:r>
      <w:r>
        <w:t>must</w:t>
      </w:r>
      <w:r>
        <w:rPr>
          <w:spacing w:val="-6"/>
        </w:rPr>
        <w:t xml:space="preserve"> </w:t>
      </w:r>
      <w:r>
        <w:t>include</w:t>
      </w:r>
      <w:r>
        <w:rPr>
          <w:spacing w:val="-6"/>
        </w:rPr>
        <w:t xml:space="preserve"> </w:t>
      </w:r>
      <w:r>
        <w:t>Year</w:t>
      </w:r>
      <w:r>
        <w:rPr>
          <w:spacing w:val="-7"/>
        </w:rPr>
        <w:t xml:space="preserve"> </w:t>
      </w:r>
      <w:r>
        <w:t>and</w:t>
      </w:r>
      <w:r>
        <w:rPr>
          <w:spacing w:val="-4"/>
        </w:rPr>
        <w:t xml:space="preserve"> </w:t>
      </w:r>
      <w:r>
        <w:t>the</w:t>
      </w:r>
      <w:r>
        <w:rPr>
          <w:spacing w:val="-6"/>
        </w:rPr>
        <w:t xml:space="preserve"> </w:t>
      </w:r>
      <w:r>
        <w:t>words</w:t>
      </w:r>
      <w:r>
        <w:rPr>
          <w:spacing w:val="-4"/>
        </w:rPr>
        <w:t xml:space="preserve"> </w:t>
      </w:r>
      <w:r>
        <w:t>SKILLSUSA</w:t>
      </w:r>
      <w:r>
        <w:rPr>
          <w:spacing w:val="-2"/>
        </w:rPr>
        <w:t xml:space="preserve"> </w:t>
      </w:r>
      <w:r>
        <w:t>OHIO</w:t>
      </w:r>
      <w:r>
        <w:rPr>
          <w:spacing w:val="-9"/>
        </w:rPr>
        <w:t xml:space="preserve"> </w:t>
      </w:r>
      <w:r>
        <w:t>(SkillsUSA</w:t>
      </w:r>
      <w:r>
        <w:rPr>
          <w:spacing w:val="-2"/>
        </w:rPr>
        <w:t xml:space="preserve"> </w:t>
      </w:r>
      <w:r>
        <w:t>must</w:t>
      </w:r>
      <w:r>
        <w:rPr>
          <w:spacing w:val="-3"/>
        </w:rPr>
        <w:t xml:space="preserve"> </w:t>
      </w:r>
      <w:r>
        <w:t>be</w:t>
      </w:r>
      <w:r>
        <w:rPr>
          <w:spacing w:val="-4"/>
        </w:rPr>
        <w:t xml:space="preserve"> </w:t>
      </w:r>
      <w:r>
        <w:t xml:space="preserve">spelled </w:t>
      </w:r>
      <w:r>
        <w:rPr>
          <w:spacing w:val="-3"/>
        </w:rPr>
        <w:t>correctly)</w:t>
      </w:r>
    </w:p>
    <w:p w14:paraId="49C535BB" w14:textId="77777777" w:rsidR="0026446E" w:rsidRDefault="00000000">
      <w:pPr>
        <w:pStyle w:val="ListParagraph"/>
        <w:numPr>
          <w:ilvl w:val="1"/>
          <w:numId w:val="1"/>
        </w:numPr>
        <w:tabs>
          <w:tab w:val="left" w:pos="1553"/>
        </w:tabs>
        <w:spacing w:before="4" w:line="235" w:lineRule="auto"/>
        <w:ind w:right="114" w:hanging="360"/>
        <w:jc w:val="both"/>
      </w:pPr>
      <w:r>
        <w:t>No</w:t>
      </w:r>
      <w:r>
        <w:rPr>
          <w:spacing w:val="-4"/>
        </w:rPr>
        <w:t xml:space="preserve"> </w:t>
      </w:r>
      <w:r>
        <w:t>copy-righted</w:t>
      </w:r>
      <w:r>
        <w:rPr>
          <w:spacing w:val="-5"/>
        </w:rPr>
        <w:t xml:space="preserve"> </w:t>
      </w:r>
      <w:r>
        <w:t>or</w:t>
      </w:r>
      <w:r>
        <w:rPr>
          <w:spacing w:val="-7"/>
        </w:rPr>
        <w:t xml:space="preserve"> </w:t>
      </w:r>
      <w:r>
        <w:t>proprietary</w:t>
      </w:r>
      <w:r>
        <w:rPr>
          <w:spacing w:val="-3"/>
        </w:rPr>
        <w:t xml:space="preserve"> </w:t>
      </w:r>
      <w:r>
        <w:t>branding</w:t>
      </w:r>
      <w:r>
        <w:rPr>
          <w:spacing w:val="-2"/>
        </w:rPr>
        <w:t xml:space="preserve"> </w:t>
      </w:r>
      <w:r>
        <w:t>may</w:t>
      </w:r>
      <w:r>
        <w:rPr>
          <w:spacing w:val="-4"/>
        </w:rPr>
        <w:t xml:space="preserve"> </w:t>
      </w:r>
      <w:r>
        <w:t>be</w:t>
      </w:r>
      <w:r>
        <w:rPr>
          <w:spacing w:val="-8"/>
        </w:rPr>
        <w:t xml:space="preserve"> </w:t>
      </w:r>
      <w:r>
        <w:t>used</w:t>
      </w:r>
      <w:r>
        <w:rPr>
          <w:spacing w:val="-6"/>
        </w:rPr>
        <w:t xml:space="preserve"> </w:t>
      </w:r>
      <w:r>
        <w:t>in</w:t>
      </w:r>
      <w:r>
        <w:rPr>
          <w:spacing w:val="-3"/>
        </w:rPr>
        <w:t xml:space="preserve"> </w:t>
      </w:r>
      <w:r>
        <w:t>the</w:t>
      </w:r>
      <w:r>
        <w:rPr>
          <w:spacing w:val="-3"/>
        </w:rPr>
        <w:t xml:space="preserve"> </w:t>
      </w:r>
      <w:r>
        <w:t>design</w:t>
      </w:r>
      <w:r>
        <w:rPr>
          <w:spacing w:val="-4"/>
        </w:rPr>
        <w:t xml:space="preserve"> </w:t>
      </w:r>
      <w:r>
        <w:t>usage</w:t>
      </w:r>
      <w:r>
        <w:rPr>
          <w:spacing w:val="-11"/>
        </w:rPr>
        <w:t xml:space="preserve"> </w:t>
      </w:r>
      <w:r>
        <w:t>of</w:t>
      </w:r>
      <w:r>
        <w:rPr>
          <w:spacing w:val="-2"/>
        </w:rPr>
        <w:t xml:space="preserve"> </w:t>
      </w:r>
      <w:r>
        <w:t>these</w:t>
      </w:r>
      <w:r>
        <w:rPr>
          <w:spacing w:val="-5"/>
        </w:rPr>
        <w:t xml:space="preserve"> </w:t>
      </w:r>
      <w:r>
        <w:t>will result in no judging and disqualification (</w:t>
      </w:r>
      <w:proofErr w:type="gramStart"/>
      <w:r>
        <w:t>i.e.</w:t>
      </w:r>
      <w:proofErr w:type="gramEnd"/>
      <w:r>
        <w:t xml:space="preserve"> block O, Script Ohio</w:t>
      </w:r>
      <w:r>
        <w:rPr>
          <w:spacing w:val="-13"/>
        </w:rPr>
        <w:t xml:space="preserve"> </w:t>
      </w:r>
      <w:r>
        <w:t>etc.)</w:t>
      </w:r>
    </w:p>
    <w:p w14:paraId="2DAB2545" w14:textId="77777777" w:rsidR="0026446E" w:rsidRDefault="0026446E">
      <w:pPr>
        <w:pStyle w:val="BodyText"/>
        <w:spacing w:before="9"/>
        <w:rPr>
          <w:sz w:val="21"/>
        </w:rPr>
      </w:pPr>
    </w:p>
    <w:p w14:paraId="19C195D8" w14:textId="77777777" w:rsidR="0026446E" w:rsidRDefault="00000000">
      <w:pPr>
        <w:pStyle w:val="ListParagraph"/>
        <w:numPr>
          <w:ilvl w:val="0"/>
          <w:numId w:val="1"/>
        </w:numPr>
        <w:tabs>
          <w:tab w:val="left" w:pos="832"/>
          <w:tab w:val="left" w:pos="833"/>
        </w:tabs>
        <w:spacing w:before="1"/>
        <w:ind w:left="832"/>
        <w:rPr>
          <w:rFonts w:ascii="Symbol" w:hAnsi="Symbol"/>
        </w:rPr>
      </w:pPr>
      <w:r>
        <w:t>Judges' decisions are</w:t>
      </w:r>
      <w:r>
        <w:rPr>
          <w:spacing w:val="-15"/>
        </w:rPr>
        <w:t xml:space="preserve"> </w:t>
      </w:r>
      <w:r>
        <w:rPr>
          <w:spacing w:val="-3"/>
        </w:rPr>
        <w:t>final.</w:t>
      </w:r>
    </w:p>
    <w:p w14:paraId="329E47C7" w14:textId="77777777" w:rsidR="0026446E" w:rsidRDefault="0026446E">
      <w:pPr>
        <w:pStyle w:val="BodyText"/>
      </w:pPr>
    </w:p>
    <w:p w14:paraId="7D345BA1" w14:textId="77777777" w:rsidR="0026446E" w:rsidRDefault="00000000">
      <w:pPr>
        <w:pStyle w:val="ListParagraph"/>
        <w:numPr>
          <w:ilvl w:val="0"/>
          <w:numId w:val="1"/>
        </w:numPr>
        <w:tabs>
          <w:tab w:val="left" w:pos="832"/>
          <w:tab w:val="left" w:pos="833"/>
        </w:tabs>
        <w:ind w:left="832"/>
        <w:rPr>
          <w:rFonts w:ascii="Symbol" w:hAnsi="Symbol"/>
        </w:rPr>
      </w:pPr>
      <w:r>
        <w:t>Artwork becomes the official property of SkillsUSA</w:t>
      </w:r>
      <w:r>
        <w:rPr>
          <w:spacing w:val="-30"/>
        </w:rPr>
        <w:t xml:space="preserve"> </w:t>
      </w:r>
      <w:r>
        <w:rPr>
          <w:spacing w:val="-3"/>
        </w:rPr>
        <w:t>Ohio.</w:t>
      </w:r>
    </w:p>
    <w:p w14:paraId="5CAC347C" w14:textId="77777777" w:rsidR="0026446E" w:rsidRDefault="0026446E">
      <w:pPr>
        <w:pStyle w:val="BodyText"/>
        <w:spacing w:before="3"/>
      </w:pPr>
    </w:p>
    <w:p w14:paraId="556662C5" w14:textId="77777777" w:rsidR="0026446E" w:rsidRDefault="00000000">
      <w:pPr>
        <w:pStyle w:val="ListParagraph"/>
        <w:numPr>
          <w:ilvl w:val="0"/>
          <w:numId w:val="1"/>
        </w:numPr>
        <w:tabs>
          <w:tab w:val="left" w:pos="832"/>
          <w:tab w:val="left" w:pos="833"/>
        </w:tabs>
        <w:ind w:left="832" w:right="293" w:hanging="360"/>
        <w:rPr>
          <w:rFonts w:ascii="Symbol" w:hAnsi="Symbol"/>
        </w:rPr>
      </w:pPr>
      <w:r>
        <w:t>Final Production Color Suggestions can be made but the final choice will be up to SkillsUSA Ohio</w:t>
      </w:r>
    </w:p>
    <w:p w14:paraId="53E804B8" w14:textId="77777777" w:rsidR="0026446E" w:rsidRDefault="0026446E">
      <w:pPr>
        <w:pStyle w:val="BodyText"/>
        <w:spacing w:before="11"/>
        <w:rPr>
          <w:sz w:val="21"/>
        </w:rPr>
      </w:pPr>
    </w:p>
    <w:p w14:paraId="0709E8EE" w14:textId="77777777" w:rsidR="0026446E" w:rsidRDefault="00000000">
      <w:pPr>
        <w:pStyle w:val="ListParagraph"/>
        <w:numPr>
          <w:ilvl w:val="0"/>
          <w:numId w:val="1"/>
        </w:numPr>
        <w:tabs>
          <w:tab w:val="left" w:pos="832"/>
          <w:tab w:val="left" w:pos="833"/>
        </w:tabs>
        <w:ind w:left="832" w:right="321" w:hanging="360"/>
        <w:rPr>
          <w:rFonts w:ascii="Symbol" w:hAnsi="Symbol"/>
        </w:rPr>
      </w:pPr>
      <w:r>
        <w:t>Design</w:t>
      </w:r>
      <w:r>
        <w:rPr>
          <w:spacing w:val="-4"/>
        </w:rPr>
        <w:t xml:space="preserve"> </w:t>
      </w:r>
      <w:r>
        <w:t>Contest</w:t>
      </w:r>
      <w:r>
        <w:rPr>
          <w:spacing w:val="-9"/>
        </w:rPr>
        <w:t xml:space="preserve"> </w:t>
      </w:r>
      <w:r>
        <w:t>winners</w:t>
      </w:r>
      <w:r>
        <w:rPr>
          <w:spacing w:val="-10"/>
        </w:rPr>
        <w:t xml:space="preserve"> </w:t>
      </w:r>
      <w:r>
        <w:t>will</w:t>
      </w:r>
      <w:r>
        <w:rPr>
          <w:spacing w:val="-4"/>
        </w:rPr>
        <w:t xml:space="preserve"> </w:t>
      </w:r>
      <w:r>
        <w:t>be</w:t>
      </w:r>
      <w:r>
        <w:rPr>
          <w:spacing w:val="-6"/>
        </w:rPr>
        <w:t xml:space="preserve"> </w:t>
      </w:r>
      <w:r>
        <w:t>recognized</w:t>
      </w:r>
      <w:r>
        <w:rPr>
          <w:spacing w:val="-7"/>
        </w:rPr>
        <w:t xml:space="preserve"> </w:t>
      </w:r>
      <w:r>
        <w:t>during</w:t>
      </w:r>
      <w:r>
        <w:rPr>
          <w:spacing w:val="-4"/>
        </w:rPr>
        <w:t xml:space="preserve"> </w:t>
      </w:r>
      <w:r>
        <w:t>the</w:t>
      </w:r>
      <w:r>
        <w:rPr>
          <w:spacing w:val="-6"/>
        </w:rPr>
        <w:t xml:space="preserve"> </w:t>
      </w:r>
      <w:r>
        <w:t>SkillsUSA</w:t>
      </w:r>
      <w:r>
        <w:rPr>
          <w:spacing w:val="-3"/>
        </w:rPr>
        <w:t xml:space="preserve"> </w:t>
      </w:r>
      <w:r>
        <w:t>Ohio</w:t>
      </w:r>
      <w:r>
        <w:rPr>
          <w:spacing w:val="-4"/>
        </w:rPr>
        <w:t xml:space="preserve"> </w:t>
      </w:r>
      <w:r>
        <w:t>State</w:t>
      </w:r>
      <w:r>
        <w:rPr>
          <w:spacing w:val="-4"/>
        </w:rPr>
        <w:t xml:space="preserve"> </w:t>
      </w:r>
      <w:r>
        <w:t>Championships Awards Ceremony</w:t>
      </w:r>
    </w:p>
    <w:p w14:paraId="22399D06" w14:textId="77777777" w:rsidR="0026446E" w:rsidRDefault="0026446E">
      <w:pPr>
        <w:pStyle w:val="BodyText"/>
        <w:spacing w:before="3"/>
      </w:pPr>
    </w:p>
    <w:p w14:paraId="1749A940" w14:textId="77777777" w:rsidR="0026446E" w:rsidRDefault="00000000">
      <w:pPr>
        <w:pStyle w:val="ListParagraph"/>
        <w:numPr>
          <w:ilvl w:val="0"/>
          <w:numId w:val="1"/>
        </w:numPr>
        <w:tabs>
          <w:tab w:val="left" w:pos="832"/>
          <w:tab w:val="left" w:pos="833"/>
        </w:tabs>
        <w:ind w:left="832"/>
        <w:rPr>
          <w:rFonts w:ascii="Symbol" w:hAnsi="Symbol"/>
          <w:sz w:val="24"/>
        </w:rPr>
      </w:pPr>
      <w:r>
        <w:rPr>
          <w:sz w:val="24"/>
        </w:rPr>
        <w:t>To submit</w:t>
      </w:r>
      <w:r>
        <w:rPr>
          <w:spacing w:val="-5"/>
          <w:sz w:val="24"/>
        </w:rPr>
        <w:t xml:space="preserve"> </w:t>
      </w:r>
      <w:r>
        <w:rPr>
          <w:sz w:val="24"/>
        </w:rPr>
        <w:t>Artwork:</w:t>
      </w:r>
    </w:p>
    <w:p w14:paraId="7FEECD52" w14:textId="77777777" w:rsidR="0026446E" w:rsidRDefault="0026446E">
      <w:pPr>
        <w:pStyle w:val="BodyText"/>
        <w:spacing w:before="6"/>
        <w:rPr>
          <w:sz w:val="37"/>
        </w:rPr>
      </w:pPr>
    </w:p>
    <w:p w14:paraId="0747B12A" w14:textId="77777777" w:rsidR="0026446E" w:rsidRDefault="00000000">
      <w:pPr>
        <w:ind w:right="1175"/>
        <w:jc w:val="right"/>
        <w:rPr>
          <w:sz w:val="24"/>
        </w:rPr>
      </w:pPr>
      <w:r>
        <w:rPr>
          <w:sz w:val="24"/>
        </w:rPr>
        <w:t xml:space="preserve">ALL Artwork must be submitted through the following </w:t>
      </w:r>
      <w:proofErr w:type="spellStart"/>
      <w:r>
        <w:rPr>
          <w:sz w:val="24"/>
        </w:rPr>
        <w:t>dropbox</w:t>
      </w:r>
      <w:proofErr w:type="spellEnd"/>
      <w:r>
        <w:rPr>
          <w:sz w:val="24"/>
        </w:rPr>
        <w:t xml:space="preserve"> link:</w:t>
      </w:r>
    </w:p>
    <w:p w14:paraId="64643ACC" w14:textId="77777777" w:rsidR="0026446E" w:rsidRDefault="0026446E">
      <w:pPr>
        <w:pStyle w:val="BodyText"/>
      </w:pPr>
    </w:p>
    <w:p w14:paraId="74309A32" w14:textId="77777777" w:rsidR="0026446E" w:rsidRDefault="00000000">
      <w:pPr>
        <w:spacing w:before="1"/>
        <w:ind w:right="1077"/>
        <w:jc w:val="right"/>
        <w:rPr>
          <w:sz w:val="28"/>
        </w:rPr>
      </w:pPr>
      <w:hyperlink r:id="rId7">
        <w:r>
          <w:rPr>
            <w:color w:val="0000FF"/>
            <w:sz w:val="28"/>
            <w:u w:val="single" w:color="0000FF"/>
          </w:rPr>
          <w:t>https://www.dropbox.com/request/uMOV98x95OcfGUvUwUg3</w:t>
        </w:r>
      </w:hyperlink>
    </w:p>
    <w:p w14:paraId="07985432" w14:textId="77777777" w:rsidR="0026446E" w:rsidRDefault="00000000">
      <w:pPr>
        <w:pStyle w:val="ListParagraph"/>
        <w:numPr>
          <w:ilvl w:val="0"/>
          <w:numId w:val="1"/>
        </w:numPr>
        <w:tabs>
          <w:tab w:val="left" w:pos="832"/>
          <w:tab w:val="left" w:pos="833"/>
        </w:tabs>
        <w:spacing w:before="217"/>
        <w:ind w:left="832" w:right="1302" w:hanging="360"/>
        <w:rPr>
          <w:rFonts w:ascii="Symbol" w:hAnsi="Symbol"/>
          <w:b/>
          <w:sz w:val="24"/>
        </w:rPr>
      </w:pPr>
      <w:r>
        <w:rPr>
          <w:b/>
          <w:color w:val="FF0000"/>
          <w:sz w:val="24"/>
        </w:rPr>
        <w:t>MAKE SURE</w:t>
      </w:r>
      <w:r>
        <w:rPr>
          <w:b/>
          <w:color w:val="FF0000"/>
          <w:spacing w:val="-44"/>
          <w:sz w:val="24"/>
        </w:rPr>
        <w:t xml:space="preserve"> </w:t>
      </w:r>
      <w:r>
        <w:rPr>
          <w:b/>
          <w:color w:val="FF0000"/>
          <w:sz w:val="24"/>
        </w:rPr>
        <w:t>THE STUDENT’S NAME AND SCHOOL IS SUBMITTED WITH THE DESIGN AND WHETHER THE ENTRY IS FOR THE PIN CHALLENGE, THE T-SHIRT CHALLENGE OR</w:t>
      </w:r>
      <w:r>
        <w:rPr>
          <w:b/>
          <w:color w:val="FF0000"/>
          <w:spacing w:val="-3"/>
          <w:sz w:val="24"/>
        </w:rPr>
        <w:t xml:space="preserve"> </w:t>
      </w:r>
      <w:r>
        <w:rPr>
          <w:b/>
          <w:color w:val="FF0000"/>
          <w:sz w:val="24"/>
        </w:rPr>
        <w:t>BOTH.</w:t>
      </w:r>
    </w:p>
    <w:p w14:paraId="79E2C885" w14:textId="77777777" w:rsidR="0026446E" w:rsidRDefault="0026446E">
      <w:pPr>
        <w:pStyle w:val="BodyText"/>
        <w:spacing w:before="1"/>
        <w:rPr>
          <w:b/>
          <w:sz w:val="24"/>
        </w:rPr>
      </w:pPr>
    </w:p>
    <w:p w14:paraId="0C3385AA" w14:textId="77777777" w:rsidR="0026446E" w:rsidRDefault="00000000">
      <w:pPr>
        <w:pStyle w:val="ListParagraph"/>
        <w:numPr>
          <w:ilvl w:val="0"/>
          <w:numId w:val="1"/>
        </w:numPr>
        <w:tabs>
          <w:tab w:val="left" w:pos="832"/>
          <w:tab w:val="left" w:pos="833"/>
        </w:tabs>
        <w:spacing w:before="1"/>
        <w:ind w:left="832"/>
        <w:rPr>
          <w:rFonts w:ascii="Symbol" w:hAnsi="Symbol"/>
          <w:b/>
          <w:color w:val="FF0000"/>
          <w:sz w:val="24"/>
        </w:rPr>
      </w:pPr>
      <w:r>
        <w:rPr>
          <w:b/>
          <w:color w:val="FF0000"/>
          <w:sz w:val="24"/>
        </w:rPr>
        <w:t>USPS Mailed submissions will not be</w:t>
      </w:r>
      <w:r>
        <w:rPr>
          <w:b/>
          <w:color w:val="FF0000"/>
          <w:spacing w:val="-8"/>
          <w:sz w:val="24"/>
        </w:rPr>
        <w:t xml:space="preserve"> </w:t>
      </w:r>
      <w:r>
        <w:rPr>
          <w:b/>
          <w:color w:val="FF0000"/>
          <w:spacing w:val="-3"/>
          <w:sz w:val="24"/>
        </w:rPr>
        <w:t>judged.</w:t>
      </w:r>
    </w:p>
    <w:sectPr w:rsidR="0026446E">
      <w:pgSz w:w="12240" w:h="15840"/>
      <w:pgMar w:top="1080" w:right="11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w:panose1 w:val="02040602050305020304"/>
    <w:charset w:val="00"/>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12889"/>
    <w:multiLevelType w:val="hybridMultilevel"/>
    <w:tmpl w:val="7E02BA66"/>
    <w:lvl w:ilvl="0" w:tplc="6E60ECB6">
      <w:numFmt w:val="bullet"/>
      <w:lvlText w:val=""/>
      <w:lvlJc w:val="left"/>
      <w:pPr>
        <w:ind w:left="1192" w:hanging="363"/>
      </w:pPr>
      <w:rPr>
        <w:rFonts w:hint="default"/>
        <w:w w:val="100"/>
        <w:lang w:val="en-US" w:eastAsia="en-US" w:bidi="en-US"/>
      </w:rPr>
    </w:lvl>
    <w:lvl w:ilvl="1" w:tplc="8902724C">
      <w:numFmt w:val="bullet"/>
      <w:lvlText w:val="o"/>
      <w:lvlJc w:val="left"/>
      <w:pPr>
        <w:ind w:left="1552" w:hanging="363"/>
      </w:pPr>
      <w:rPr>
        <w:rFonts w:ascii="Courier New" w:eastAsia="Courier New" w:hAnsi="Courier New" w:cs="Courier New" w:hint="default"/>
        <w:w w:val="100"/>
        <w:sz w:val="22"/>
        <w:szCs w:val="22"/>
        <w:lang w:val="en-US" w:eastAsia="en-US" w:bidi="en-US"/>
      </w:rPr>
    </w:lvl>
    <w:lvl w:ilvl="2" w:tplc="51929F0C">
      <w:numFmt w:val="bullet"/>
      <w:lvlText w:val="•"/>
      <w:lvlJc w:val="left"/>
      <w:pPr>
        <w:ind w:left="2506" w:hanging="363"/>
      </w:pPr>
      <w:rPr>
        <w:rFonts w:hint="default"/>
        <w:lang w:val="en-US" w:eastAsia="en-US" w:bidi="en-US"/>
      </w:rPr>
    </w:lvl>
    <w:lvl w:ilvl="3" w:tplc="2E0AA016">
      <w:numFmt w:val="bullet"/>
      <w:lvlText w:val="•"/>
      <w:lvlJc w:val="left"/>
      <w:pPr>
        <w:ind w:left="3453" w:hanging="363"/>
      </w:pPr>
      <w:rPr>
        <w:rFonts w:hint="default"/>
        <w:lang w:val="en-US" w:eastAsia="en-US" w:bidi="en-US"/>
      </w:rPr>
    </w:lvl>
    <w:lvl w:ilvl="4" w:tplc="D2F219E2">
      <w:numFmt w:val="bullet"/>
      <w:lvlText w:val="•"/>
      <w:lvlJc w:val="left"/>
      <w:pPr>
        <w:ind w:left="4400" w:hanging="363"/>
      </w:pPr>
      <w:rPr>
        <w:rFonts w:hint="default"/>
        <w:lang w:val="en-US" w:eastAsia="en-US" w:bidi="en-US"/>
      </w:rPr>
    </w:lvl>
    <w:lvl w:ilvl="5" w:tplc="35489B84">
      <w:numFmt w:val="bullet"/>
      <w:lvlText w:val="•"/>
      <w:lvlJc w:val="left"/>
      <w:pPr>
        <w:ind w:left="5346" w:hanging="363"/>
      </w:pPr>
      <w:rPr>
        <w:rFonts w:hint="default"/>
        <w:lang w:val="en-US" w:eastAsia="en-US" w:bidi="en-US"/>
      </w:rPr>
    </w:lvl>
    <w:lvl w:ilvl="6" w:tplc="9F08932C">
      <w:numFmt w:val="bullet"/>
      <w:lvlText w:val="•"/>
      <w:lvlJc w:val="left"/>
      <w:pPr>
        <w:ind w:left="6293" w:hanging="363"/>
      </w:pPr>
      <w:rPr>
        <w:rFonts w:hint="default"/>
        <w:lang w:val="en-US" w:eastAsia="en-US" w:bidi="en-US"/>
      </w:rPr>
    </w:lvl>
    <w:lvl w:ilvl="7" w:tplc="8580F1E0">
      <w:numFmt w:val="bullet"/>
      <w:lvlText w:val="•"/>
      <w:lvlJc w:val="left"/>
      <w:pPr>
        <w:ind w:left="7240" w:hanging="363"/>
      </w:pPr>
      <w:rPr>
        <w:rFonts w:hint="default"/>
        <w:lang w:val="en-US" w:eastAsia="en-US" w:bidi="en-US"/>
      </w:rPr>
    </w:lvl>
    <w:lvl w:ilvl="8" w:tplc="9E48D18E">
      <w:numFmt w:val="bullet"/>
      <w:lvlText w:val="•"/>
      <w:lvlJc w:val="left"/>
      <w:pPr>
        <w:ind w:left="8186" w:hanging="363"/>
      </w:pPr>
      <w:rPr>
        <w:rFonts w:hint="default"/>
        <w:lang w:val="en-US" w:eastAsia="en-US" w:bidi="en-US"/>
      </w:rPr>
    </w:lvl>
  </w:abstractNum>
  <w:num w:numId="1" w16cid:durableId="161185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6446E"/>
    <w:rsid w:val="0026446E"/>
    <w:rsid w:val="00E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0ABD"/>
  <w15:docId w15:val="{C86B1F92-9EAC-4D5A-BED6-FFEC1569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eastAsia="Palatino" w:hAnsi="Palatino" w:cs="Palatino"/>
      <w:lang w:bidi="en-US"/>
    </w:rPr>
  </w:style>
  <w:style w:type="paragraph" w:styleId="Heading1">
    <w:name w:val="heading 1"/>
    <w:basedOn w:val="Normal"/>
    <w:uiPriority w:val="9"/>
    <w:qFormat/>
    <w:pPr>
      <w:ind w:left="832" w:hanging="36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2"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request/uMOV98x95OcfGUvUwUg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pbox.com/request/uMOV98x95OcfGUvUwUg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tamyra.plotts</dc:creator>
  <cp:lastModifiedBy>Li-ying Heng</cp:lastModifiedBy>
  <cp:revision>2</cp:revision>
  <dcterms:created xsi:type="dcterms:W3CDTF">2023-05-25T20:22:00Z</dcterms:created>
  <dcterms:modified xsi:type="dcterms:W3CDTF">2023-05-25T20:24:00Z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 for Microsoft 365</vt:lpwstr>
  </property>
  <property fmtid="{D5CDD505-2E9C-101B-9397-08002B2CF9AE}" pid="4" name="LastSaved">
    <vt:filetime>2023-05-25T00:00:00Z</vt:filetime>
  </property>
</Properties>
</file>